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8E" w:rsidRPr="00290F80" w:rsidRDefault="008E328E" w:rsidP="00290F80">
      <w:pPr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 xml:space="preserve">Рекомендации </w:t>
      </w:r>
      <w:r>
        <w:rPr>
          <w:b/>
          <w:bCs/>
          <w:sz w:val="28"/>
          <w:szCs w:val="28"/>
        </w:rPr>
        <w:t xml:space="preserve">для системы образования </w:t>
      </w:r>
      <w:r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  <w:r w:rsidR="00231ECE">
        <w:rPr>
          <w:b/>
          <w:bCs/>
          <w:sz w:val="28"/>
          <w:szCs w:val="28"/>
        </w:rPr>
        <w:t xml:space="preserve"> «Физика»</w:t>
      </w:r>
    </w:p>
    <w:p w:rsidR="00BE5437" w:rsidRDefault="00BE5437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8E328E" w:rsidRDefault="008E328E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</w:t>
      </w:r>
      <w:r w:rsidR="00231ECE">
        <w:rPr>
          <w:rFonts w:ascii="Times New Roman" w:hAnsi="Times New Roman"/>
          <w:b/>
          <w:sz w:val="24"/>
          <w:szCs w:val="24"/>
          <w:lang w:eastAsia="ru-RU"/>
        </w:rPr>
        <w:t xml:space="preserve"> «Физика»</w:t>
      </w:r>
      <w:bookmarkStart w:id="0" w:name="_GoBack"/>
      <w:bookmarkEnd w:id="0"/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 для всех обучающихся</w:t>
      </w:r>
    </w:p>
    <w:p w:rsidR="008E328E" w:rsidRDefault="008E328E" w:rsidP="00C61E95">
      <w:pPr>
        <w:pStyle w:val="a3"/>
        <w:numPr>
          <w:ilvl w:val="0"/>
          <w:numId w:val="2"/>
        </w:numPr>
        <w:spacing w:after="0" w:line="240" w:lineRule="auto"/>
        <w:ind w:left="426" w:hanging="425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Учителям, мет</w:t>
      </w:r>
      <w:r w:rsidR="004B2478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одическим объединениям учителе:</w:t>
      </w:r>
    </w:p>
    <w:p w:rsidR="008E328E" w:rsidRDefault="008E328E" w:rsidP="003C33F5">
      <w:r w:rsidRPr="0050609A">
        <w:t>– увеличить количество заданий</w:t>
      </w:r>
      <w:r>
        <w:t xml:space="preserve"> по формированию функциональной грамотности</w:t>
      </w:r>
      <w:r w:rsidRPr="0050609A">
        <w:t>, выполнение которых на уроках физики и в</w:t>
      </w:r>
      <w:r>
        <w:t>о</w:t>
      </w:r>
      <w:r w:rsidRPr="0050609A">
        <w:t xml:space="preserve"> </w:t>
      </w:r>
      <w:r>
        <w:t>внеурочной деятельности</w:t>
      </w:r>
      <w:r w:rsidRPr="0050609A">
        <w:t xml:space="preserve"> позволит школьникам </w:t>
      </w:r>
      <w:r>
        <w:t xml:space="preserve">самостоятельно мыслить, </w:t>
      </w:r>
      <w:r w:rsidRPr="0050609A">
        <w:t xml:space="preserve">использовать приобретенные знания и умения </w:t>
      </w:r>
      <w:r>
        <w:t>для решения жизненно важных задач;</w:t>
      </w:r>
    </w:p>
    <w:p w:rsidR="008E328E" w:rsidRPr="002C702B" w:rsidRDefault="003C33F5" w:rsidP="003C33F5">
      <w:pPr>
        <w:rPr>
          <w:bCs/>
        </w:rPr>
      </w:pPr>
      <w:r w:rsidRPr="00570DEC">
        <w:t xml:space="preserve">– </w:t>
      </w:r>
      <w:r w:rsidR="008E328E" w:rsidRPr="002C702B">
        <w:rPr>
          <w:bCs/>
        </w:rPr>
        <w:t>увеличить долю экспериментальных заданий, проводимых в различной форме:</w:t>
      </w:r>
    </w:p>
    <w:p w:rsidR="008E328E" w:rsidRPr="002C702B" w:rsidRDefault="003C33F5" w:rsidP="003C33F5">
      <w:pPr>
        <w:rPr>
          <w:bCs/>
        </w:rPr>
      </w:pPr>
      <w:r w:rsidRPr="00570DEC">
        <w:t xml:space="preserve">– </w:t>
      </w:r>
      <w:r w:rsidR="008E328E" w:rsidRPr="002C702B">
        <w:rPr>
          <w:bCs/>
        </w:rPr>
        <w:t xml:space="preserve">наряду с классическими тематическими лабораторными работами и итоговыми практикумами использовать лабораторные практикумы с включением творческих заданий, которые не только поднимают уровень знаний </w:t>
      </w:r>
      <w:r w:rsidR="004B2478">
        <w:rPr>
          <w:bCs/>
        </w:rPr>
        <w:t>обучающ</w:t>
      </w:r>
      <w:r w:rsidR="008E328E" w:rsidRPr="002C702B">
        <w:rPr>
          <w:bCs/>
        </w:rPr>
        <w:t xml:space="preserve">ихся по физике и повышают интерес к предмету, но и позволяют познакомить </w:t>
      </w:r>
      <w:r w:rsidR="004B2478">
        <w:rPr>
          <w:bCs/>
        </w:rPr>
        <w:t>обучающ</w:t>
      </w:r>
      <w:r w:rsidR="008E328E" w:rsidRPr="002C702B">
        <w:rPr>
          <w:bCs/>
        </w:rPr>
        <w:t>ихся с различными методами исследования;</w:t>
      </w:r>
    </w:p>
    <w:p w:rsidR="008E328E" w:rsidRPr="002C702B" w:rsidRDefault="003C33F5" w:rsidP="003C33F5">
      <w:pPr>
        <w:rPr>
          <w:bCs/>
        </w:rPr>
      </w:pPr>
      <w:r w:rsidRPr="00570DEC">
        <w:t xml:space="preserve">– </w:t>
      </w:r>
      <w:r w:rsidR="008E328E" w:rsidRPr="002C702B">
        <w:rPr>
          <w:bCs/>
        </w:rPr>
        <w:t xml:space="preserve">расширить использование работ </w:t>
      </w:r>
      <w:r w:rsidR="004B2478">
        <w:rPr>
          <w:bCs/>
        </w:rPr>
        <w:t xml:space="preserve">по </w:t>
      </w:r>
      <w:r w:rsidR="008E328E" w:rsidRPr="002C702B">
        <w:rPr>
          <w:bCs/>
        </w:rPr>
        <w:t>изучению зависимостей физических величин за счет уменьшения по данным темам количества традиционных, предполагающих только проведение косвенных измерений;</w:t>
      </w:r>
    </w:p>
    <w:p w:rsidR="008E328E" w:rsidRPr="00A83657" w:rsidRDefault="003C33F5" w:rsidP="003C33F5">
      <w:pPr>
        <w:rPr>
          <w:bCs/>
        </w:rPr>
      </w:pPr>
      <w:r w:rsidRPr="00570DEC">
        <w:t xml:space="preserve">– </w:t>
      </w:r>
      <w:r w:rsidR="008E328E" w:rsidRPr="00A83657">
        <w:rPr>
          <w:bCs/>
        </w:rPr>
        <w:t xml:space="preserve">применять современные цифровые лаборатории, в частности,  оборудование центров </w:t>
      </w:r>
      <w:r w:rsidR="0048291C">
        <w:rPr>
          <w:bCs/>
        </w:rPr>
        <w:t>«</w:t>
      </w:r>
      <w:r w:rsidR="008E328E" w:rsidRPr="00A83657">
        <w:rPr>
          <w:bCs/>
        </w:rPr>
        <w:t>Точка роста</w:t>
      </w:r>
      <w:r w:rsidR="0048291C">
        <w:rPr>
          <w:bCs/>
        </w:rPr>
        <w:t>»</w:t>
      </w:r>
      <w:r w:rsidR="008E328E" w:rsidRPr="00A83657">
        <w:rPr>
          <w:bCs/>
        </w:rPr>
        <w:t xml:space="preserve"> в урочной и внеурочной деятельности (</w:t>
      </w:r>
      <w:r w:rsidR="0048291C">
        <w:rPr>
          <w:bCs/>
        </w:rPr>
        <w:t>«</w:t>
      </w:r>
      <w:r w:rsidR="008E328E" w:rsidRPr="00A83657">
        <w:rPr>
          <w:bCs/>
        </w:rPr>
        <w:t>На-ура</w:t>
      </w:r>
      <w:r w:rsidR="0048291C">
        <w:rPr>
          <w:bCs/>
        </w:rPr>
        <w:t>»</w:t>
      </w:r>
      <w:r w:rsidR="008E328E" w:rsidRPr="00A83657">
        <w:rPr>
          <w:bCs/>
        </w:rPr>
        <w:t xml:space="preserve">, </w:t>
      </w:r>
      <w:r w:rsidR="0048291C">
        <w:rPr>
          <w:bCs/>
        </w:rPr>
        <w:t>«</w:t>
      </w:r>
      <w:r w:rsidR="008E328E" w:rsidRPr="00A83657">
        <w:rPr>
          <w:bCs/>
          <w:lang w:val="en-US"/>
        </w:rPr>
        <w:t>Releon</w:t>
      </w:r>
      <w:r w:rsidR="0048291C">
        <w:rPr>
          <w:bCs/>
        </w:rPr>
        <w:t>»</w:t>
      </w:r>
      <w:r w:rsidR="008E328E" w:rsidRPr="00A83657">
        <w:rPr>
          <w:bCs/>
        </w:rPr>
        <w:t>), что позволяет упростить процесс измерений, повысить их точность, более привлекательно для школьников, но требует формирования и отработки дополнительных умений, в частности, работы со специальными программами, мультидатчиками, апрок</w:t>
      </w:r>
      <w:r w:rsidR="00851F80">
        <w:rPr>
          <w:bCs/>
        </w:rPr>
        <w:t>симации цифровых данных;</w:t>
      </w:r>
    </w:p>
    <w:p w:rsidR="008E328E" w:rsidRPr="0050609A" w:rsidRDefault="008E328E" w:rsidP="003C33F5">
      <w:r>
        <w:rPr>
          <w:bCs/>
          <w:i/>
          <w:iCs/>
        </w:rPr>
        <w:t>методическим объединениям учителей</w:t>
      </w:r>
    </w:p>
    <w:p w:rsidR="008E328E" w:rsidRPr="0050609A" w:rsidRDefault="008E328E" w:rsidP="003C33F5">
      <w:r w:rsidRPr="0050609A">
        <w:t>– организовать обсуждение результатов ОГЭ по физике в 20</w:t>
      </w:r>
      <w:r>
        <w:t>22</w:t>
      </w:r>
      <w:r w:rsidRPr="0050609A">
        <w:t xml:space="preserve"> году с целью выявления лучших педагогических практик и организации обмена опытом активизации деятельности школьников с различным уровнем подготовки при обучении физике;</w:t>
      </w:r>
    </w:p>
    <w:p w:rsidR="008E328E" w:rsidRPr="002C702B" w:rsidRDefault="008E328E" w:rsidP="003C33F5">
      <w:r w:rsidRPr="002C702B">
        <w:t xml:space="preserve">– </w:t>
      </w:r>
      <w:r>
        <w:t>созд</w:t>
      </w:r>
      <w:r w:rsidRPr="002C702B">
        <w:t xml:space="preserve">ать продуктивную среду развития </w:t>
      </w:r>
      <w:r>
        <w:t xml:space="preserve">молодых </w:t>
      </w:r>
      <w:r w:rsidRPr="002C702B">
        <w:t>учител</w:t>
      </w:r>
      <w:r>
        <w:t>ей</w:t>
      </w:r>
      <w:r w:rsidRPr="002C702B">
        <w:t xml:space="preserve"> с привлечением лучших педагогических практик и организации обмена опытом активизации деятельности различных категорий школьников (одаренные, с ОВЗ и др.) при обучении физике; </w:t>
      </w:r>
    </w:p>
    <w:p w:rsidR="008E328E" w:rsidRPr="002C702B" w:rsidRDefault="008E328E" w:rsidP="003C33F5">
      <w:r w:rsidRPr="002C702B">
        <w:t>– спланировать систему работы с учителями, имеющими профессиональные дефициты, с целью их ликвидации, используя различные формы адресной помощи, в том числе, в составлении и реализации индивидуальных образовательных маршрутов;</w:t>
      </w:r>
    </w:p>
    <w:p w:rsidR="008E328E" w:rsidRPr="009A098D" w:rsidRDefault="008E328E" w:rsidP="003C33F5">
      <w:r w:rsidRPr="002C702B">
        <w:t>– принять участие в организации эффективного и</w:t>
      </w:r>
      <w:r w:rsidR="004B2478">
        <w:t>спользования оборудования центров</w:t>
      </w:r>
      <w:r w:rsidRPr="002C702B">
        <w:t xml:space="preserve"> </w:t>
      </w:r>
      <w:r w:rsidR="0048291C">
        <w:t>«</w:t>
      </w:r>
      <w:r w:rsidRPr="002C702B">
        <w:t>Точка роста</w:t>
      </w:r>
      <w:r w:rsidR="004B2478">
        <w:t>»</w:t>
      </w:r>
      <w:r w:rsidRPr="002C702B">
        <w:t xml:space="preserve"> в малокомплектных и сельских школах.</w:t>
      </w:r>
    </w:p>
    <w:p w:rsidR="008E328E" w:rsidRDefault="008E328E" w:rsidP="00C61E95">
      <w:pPr>
        <w:pStyle w:val="a3"/>
        <w:numPr>
          <w:ilvl w:val="0"/>
          <w:numId w:val="2"/>
        </w:numPr>
        <w:spacing w:after="0" w:line="240" w:lineRule="auto"/>
        <w:ind w:left="426" w:hanging="425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:rsidR="008E328E" w:rsidRPr="0050609A" w:rsidRDefault="008E328E" w:rsidP="0087229E">
      <w:pPr>
        <w:ind w:firstLine="568"/>
      </w:pPr>
      <w:r w:rsidRPr="0087229E">
        <w:rPr>
          <w:b/>
        </w:rPr>
        <w:t>– создать условия повышения квалификации</w:t>
      </w:r>
      <w:r w:rsidRPr="0050609A">
        <w:t xml:space="preserve"> </w:t>
      </w:r>
      <w:r w:rsidRPr="0087229E">
        <w:rPr>
          <w:b/>
        </w:rPr>
        <w:t>педагогов</w:t>
      </w:r>
      <w:r w:rsidRPr="0050609A">
        <w:t xml:space="preserve"> с использованием различных форм: проблемные очные и дистанционные курсы повышения квалификации, участие в творческих группах, </w:t>
      </w:r>
      <w:r>
        <w:t xml:space="preserve">педагогических мастерских, </w:t>
      </w:r>
      <w:r w:rsidRPr="0050609A">
        <w:t>обучающих семинарах, вебинарах</w:t>
      </w:r>
      <w:r w:rsidRPr="0080555F">
        <w:t>, практикумах</w:t>
      </w:r>
      <w:r>
        <w:t xml:space="preserve">, </w:t>
      </w:r>
      <w:r w:rsidRPr="0050609A">
        <w:t>мастер-классах на муниципальном и региональном уровнях;</w:t>
      </w:r>
    </w:p>
    <w:p w:rsidR="008E328E" w:rsidRPr="00DF5922" w:rsidRDefault="008E328E" w:rsidP="0087229E">
      <w:pPr>
        <w:ind w:firstLine="568"/>
      </w:pPr>
      <w:r w:rsidRPr="0050609A">
        <w:t xml:space="preserve">– </w:t>
      </w:r>
      <w:r w:rsidRPr="0087229E">
        <w:rPr>
          <w:b/>
        </w:rPr>
        <w:t>обеспечить оснащение</w:t>
      </w:r>
      <w:r w:rsidRPr="0050609A">
        <w:t xml:space="preserve"> </w:t>
      </w:r>
      <w:r w:rsidRPr="0087229E">
        <w:rPr>
          <w:b/>
        </w:rPr>
        <w:t xml:space="preserve">кабинетов физики </w:t>
      </w:r>
      <w:r w:rsidRPr="0050609A">
        <w:t xml:space="preserve">необходимым лабораторным оборудованием, соответствующим требованиям </w:t>
      </w:r>
      <w:r>
        <w:t xml:space="preserve">обновленного </w:t>
      </w:r>
      <w:r w:rsidRPr="0050609A">
        <w:t>ФГОС.</w:t>
      </w:r>
    </w:p>
    <w:p w:rsidR="004B2478" w:rsidRDefault="004B2478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8E328E" w:rsidRPr="003602B9" w:rsidRDefault="008E328E" w:rsidP="003602B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екомендации по организации дифференцированного обучения школьников с разным уровнем предметной подготовки </w:t>
      </w:r>
    </w:p>
    <w:p w:rsidR="008E328E" w:rsidRDefault="008E328E" w:rsidP="00C61E95">
      <w:pPr>
        <w:pStyle w:val="a3"/>
        <w:numPr>
          <w:ilvl w:val="0"/>
          <w:numId w:val="2"/>
        </w:numPr>
        <w:spacing w:after="0" w:line="240" w:lineRule="auto"/>
        <w:ind w:left="426" w:hanging="425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Учителям, мет</w:t>
      </w:r>
      <w:r w:rsidR="004B2478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одическим объединениям учителей:</w:t>
      </w:r>
    </w:p>
    <w:p w:rsidR="008E328E" w:rsidRPr="004D00EB" w:rsidRDefault="008E328E" w:rsidP="00CD6D3E">
      <w:pPr>
        <w:tabs>
          <w:tab w:val="left" w:pos="0"/>
        </w:tabs>
      </w:pPr>
      <w:r w:rsidRPr="004D00EB">
        <w:t xml:space="preserve">– Для группы </w:t>
      </w:r>
      <w:r w:rsidR="004B2478">
        <w:t>обучающ</w:t>
      </w:r>
      <w:r w:rsidRPr="004D00EB">
        <w:t>ихся с низким уровнем подготовки целесообразно применять технологию полного усвоения с использованием специально разработанных дидактических материалов с учетом специфики данной группы для пошагового изучения теории и закрепления ее в процессе решения задач по заданному алгоритму.</w:t>
      </w:r>
      <w:r>
        <w:t xml:space="preserve"> Обратить внимание на </w:t>
      </w:r>
      <w:r>
        <w:lastRenderedPageBreak/>
        <w:t>формирование вычислительной культуры (понимание вида функциональной зависимости для каждого физического процесса, физического смысла коэффициентов, входящих в формулу, умение анализировать графики реальных физических процессов). Увеличить долю устных и письменных заданий на проверку знания, понимания и умения применять важнейшие фундаментальные законы физики.</w:t>
      </w:r>
    </w:p>
    <w:p w:rsidR="008E328E" w:rsidRPr="00C954C5" w:rsidRDefault="008E328E" w:rsidP="00CD6D3E">
      <w:pPr>
        <w:tabs>
          <w:tab w:val="left" w:pos="0"/>
        </w:tabs>
      </w:pPr>
      <w:r w:rsidRPr="00C954C5">
        <w:t xml:space="preserve">– </w:t>
      </w:r>
      <w:r>
        <w:t>Д</w:t>
      </w:r>
      <w:r w:rsidRPr="00C954C5">
        <w:t>ля групп школьников с уровнем подготовки средним и выше среднего на учебных занятиях по физике целесообразно использовать технологии совместного обучения в малых группах, закрепляя теорию в процессе решения разнообразных задач; стимулировать решение задач разными способами и разбирать с пояснением каждого шага, проверкой результата.</w:t>
      </w:r>
      <w:r>
        <w:t xml:space="preserve"> Увеличить долю качественных вопросов и задач, позволяющих осмыслить сущность физических процессов и явлений.</w:t>
      </w:r>
    </w:p>
    <w:p w:rsidR="008E328E" w:rsidRPr="0050609A" w:rsidRDefault="008E328E" w:rsidP="00CD6D3E">
      <w:pPr>
        <w:tabs>
          <w:tab w:val="left" w:pos="0"/>
        </w:tabs>
      </w:pPr>
      <w:r>
        <w:t>–</w:t>
      </w:r>
      <w:r w:rsidRPr="0050609A">
        <w:t xml:space="preserve"> </w:t>
      </w:r>
      <w:r>
        <w:t>Д</w:t>
      </w:r>
      <w:r w:rsidRPr="0050609A">
        <w:t xml:space="preserve">ля групп обучающихся с высоким уровнем подготовки по физике целесообразно использовать технологию </w:t>
      </w:r>
      <w:r w:rsidR="0048291C">
        <w:t>«</w:t>
      </w:r>
      <w:r w:rsidRPr="0050609A">
        <w:t>перевернут</w:t>
      </w:r>
      <w:r>
        <w:t>ый</w:t>
      </w:r>
      <w:r w:rsidRPr="0050609A">
        <w:t xml:space="preserve"> </w:t>
      </w:r>
      <w:r>
        <w:t>класс</w:t>
      </w:r>
      <w:r w:rsidR="0048291C">
        <w:t>»</w:t>
      </w:r>
      <w:r w:rsidRPr="0050609A">
        <w:t>, предполагающую наличие мотивации к обучению, способность к самостоятельному изучению нового материала, достаточные математические знания</w:t>
      </w:r>
      <w:r>
        <w:t>. Вовлекать представителей данной группы в олимпиадное движение, проектно-исследовательскую деятельность.</w:t>
      </w:r>
    </w:p>
    <w:p w:rsidR="008E328E" w:rsidRDefault="008E328E" w:rsidP="00C61E95">
      <w:pPr>
        <w:pStyle w:val="a3"/>
        <w:numPr>
          <w:ilvl w:val="0"/>
          <w:numId w:val="2"/>
        </w:numPr>
        <w:spacing w:after="0" w:line="240" w:lineRule="auto"/>
        <w:ind w:left="426" w:hanging="425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Администрациям образовательных организаций:</w:t>
      </w:r>
    </w:p>
    <w:p w:rsidR="008E328E" w:rsidRDefault="008E328E" w:rsidP="005D1DE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t xml:space="preserve">– </w:t>
      </w:r>
      <w:r w:rsidRPr="005D1DEF">
        <w:rPr>
          <w:rFonts w:ascii="Times New Roman" w:hAnsi="Times New Roman"/>
          <w:sz w:val="24"/>
          <w:szCs w:val="24"/>
        </w:rPr>
        <w:t xml:space="preserve">формировать у учителей положительную мотивацию к организации </w:t>
      </w:r>
      <w:r w:rsidRPr="005D1DEF">
        <w:rPr>
          <w:rFonts w:ascii="Times New Roman" w:hAnsi="Times New Roman"/>
          <w:sz w:val="24"/>
          <w:szCs w:val="24"/>
          <w:lang w:eastAsia="ru-RU"/>
        </w:rPr>
        <w:t>дифференцированного обучения школьников с разным уровнем предметной подготовки</w:t>
      </w:r>
      <w:r w:rsidRPr="005D1DEF">
        <w:rPr>
          <w:rFonts w:ascii="Times New Roman" w:hAnsi="Times New Roman"/>
          <w:sz w:val="24"/>
          <w:szCs w:val="24"/>
        </w:rPr>
        <w:t>;</w:t>
      </w:r>
    </w:p>
    <w:p w:rsidR="008E328E" w:rsidRPr="005D1DEF" w:rsidRDefault="008E328E" w:rsidP="005D1DEF">
      <w:pPr>
        <w:widowControl w:val="0"/>
        <w:tabs>
          <w:tab w:val="left" w:pos="0"/>
        </w:tabs>
        <w:suppressAutoHyphens/>
        <w:rPr>
          <w:lang w:eastAsia="en-US"/>
        </w:rPr>
      </w:pPr>
      <w:r>
        <w:rPr>
          <w:lang w:eastAsia="en-US"/>
        </w:rPr>
        <w:t xml:space="preserve">– </w:t>
      </w:r>
      <w:r w:rsidRPr="005D1DEF">
        <w:rPr>
          <w:lang w:eastAsia="en-US"/>
        </w:rPr>
        <w:t xml:space="preserve">создать </w:t>
      </w:r>
      <w:r>
        <w:rPr>
          <w:lang w:eastAsia="en-US"/>
        </w:rPr>
        <w:t xml:space="preserve">школьный </w:t>
      </w:r>
      <w:r w:rsidRPr="005D1DEF">
        <w:rPr>
          <w:lang w:eastAsia="en-US"/>
        </w:rPr>
        <w:t xml:space="preserve">банк методических материалов, лабораторных работ, проектов, сценариев уроков и внеурочных мероприятий с использованием </w:t>
      </w:r>
      <w:r>
        <w:rPr>
          <w:lang w:eastAsia="en-US"/>
        </w:rPr>
        <w:t>дифференцированного подхода.</w:t>
      </w:r>
    </w:p>
    <w:p w:rsidR="008E328E" w:rsidRDefault="008E328E" w:rsidP="00C61E95">
      <w:pPr>
        <w:pStyle w:val="a3"/>
        <w:numPr>
          <w:ilvl w:val="0"/>
          <w:numId w:val="2"/>
        </w:numPr>
        <w:spacing w:after="0" w:line="240" w:lineRule="auto"/>
        <w:ind w:left="426" w:hanging="425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Муниципальным </w:t>
      </w:r>
      <w:r w:rsidR="004B2478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органам управления образованием:</w:t>
      </w:r>
    </w:p>
    <w:p w:rsidR="008E328E" w:rsidRDefault="008E328E" w:rsidP="00DB7902">
      <w:r>
        <w:t>– создать условия для профессионального и личностного роста педагогов (участие в профессиональных конкурсах различного уровня, съездах учителей, конференциях, круглых столах, повышение квалификации);</w:t>
      </w:r>
    </w:p>
    <w:p w:rsidR="008E328E" w:rsidRPr="005D1DEF" w:rsidRDefault="008E328E" w:rsidP="00DB790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904">
        <w:rPr>
          <w:rFonts w:ascii="Times New Roman" w:hAnsi="Times New Roman"/>
          <w:sz w:val="24"/>
          <w:szCs w:val="24"/>
        </w:rPr>
        <w:t>организовать сетевое взаимодействие учителей физики</w:t>
      </w:r>
      <w:r>
        <w:rPr>
          <w:rFonts w:ascii="Times New Roman" w:hAnsi="Times New Roman"/>
          <w:sz w:val="24"/>
          <w:szCs w:val="24"/>
        </w:rPr>
        <w:t>, которое позволит разрабатывать, апробировать и предлагать профессиональному педагогическому сообществу инновационные модели содержания образования и управления системой образования.</w:t>
      </w:r>
    </w:p>
    <w:sectPr w:rsidR="008E328E" w:rsidRPr="005D1DEF" w:rsidSect="001771E6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8B" w:rsidRDefault="000A548B" w:rsidP="005060D9">
      <w:r>
        <w:separator/>
      </w:r>
    </w:p>
  </w:endnote>
  <w:endnote w:type="continuationSeparator" w:id="0">
    <w:p w:rsidR="000A548B" w:rsidRDefault="000A548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8B" w:rsidRDefault="000A548B" w:rsidP="002133C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1ECE">
      <w:rPr>
        <w:noProof/>
      </w:rPr>
      <w:t>1</w:t>
    </w:r>
    <w:r>
      <w:rPr>
        <w:noProof/>
      </w:rPr>
      <w:fldChar w:fldCharType="end"/>
    </w:r>
  </w:p>
  <w:p w:rsidR="000A548B" w:rsidRDefault="000A548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8B" w:rsidRDefault="000A548B" w:rsidP="005060D9">
      <w:r>
        <w:separator/>
      </w:r>
    </w:p>
  </w:footnote>
  <w:footnote w:type="continuationSeparator" w:id="0">
    <w:p w:rsidR="000A548B" w:rsidRDefault="000A548B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8B" w:rsidRDefault="000A548B">
    <w:pPr>
      <w:pStyle w:val="ae"/>
      <w:jc w:val="center"/>
    </w:pPr>
  </w:p>
  <w:p w:rsidR="000A548B" w:rsidRDefault="000A548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7344"/>
    <w:multiLevelType w:val="hybridMultilevel"/>
    <w:tmpl w:val="89E24B44"/>
    <w:lvl w:ilvl="0" w:tplc="E4B22A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DD2022"/>
    <w:multiLevelType w:val="hybridMultilevel"/>
    <w:tmpl w:val="CFC2D466"/>
    <w:lvl w:ilvl="0" w:tplc="E7AC68D4">
      <w:start w:val="18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1D3778"/>
    <w:multiLevelType w:val="hybridMultilevel"/>
    <w:tmpl w:val="451CDA12"/>
    <w:lvl w:ilvl="0" w:tplc="B92C7ED6">
      <w:start w:val="20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D94D4D"/>
    <w:multiLevelType w:val="hybridMultilevel"/>
    <w:tmpl w:val="E51AB53A"/>
    <w:lvl w:ilvl="0" w:tplc="E4B22A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7354F"/>
    <w:multiLevelType w:val="hybridMultilevel"/>
    <w:tmpl w:val="A15843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6103F60"/>
    <w:multiLevelType w:val="hybridMultilevel"/>
    <w:tmpl w:val="1DEE83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C1E7BBD"/>
    <w:multiLevelType w:val="hybridMultilevel"/>
    <w:tmpl w:val="A7A63C84"/>
    <w:lvl w:ilvl="0" w:tplc="7C1A731E">
      <w:start w:val="17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EC96A94"/>
    <w:multiLevelType w:val="hybridMultilevel"/>
    <w:tmpl w:val="F0F80160"/>
    <w:lvl w:ilvl="0" w:tplc="0419000F">
      <w:start w:val="1"/>
      <w:numFmt w:val="decimal"/>
      <w:lvlText w:val="%1."/>
      <w:lvlJc w:val="left"/>
      <w:pPr>
        <w:ind w:left="7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E19"/>
    <w:rsid w:val="00006B1B"/>
    <w:rsid w:val="00011E72"/>
    <w:rsid w:val="000144F9"/>
    <w:rsid w:val="00015593"/>
    <w:rsid w:val="00017B56"/>
    <w:rsid w:val="00017C63"/>
    <w:rsid w:val="00022E68"/>
    <w:rsid w:val="00025430"/>
    <w:rsid w:val="000400CF"/>
    <w:rsid w:val="00040584"/>
    <w:rsid w:val="00045107"/>
    <w:rsid w:val="000460CA"/>
    <w:rsid w:val="000469F0"/>
    <w:rsid w:val="00054526"/>
    <w:rsid w:val="00054B49"/>
    <w:rsid w:val="000613D4"/>
    <w:rsid w:val="00067BE6"/>
    <w:rsid w:val="000706C8"/>
    <w:rsid w:val="00070C53"/>
    <w:rsid w:val="000720BF"/>
    <w:rsid w:val="000816E9"/>
    <w:rsid w:val="000849F6"/>
    <w:rsid w:val="00094A1E"/>
    <w:rsid w:val="000A548B"/>
    <w:rsid w:val="000B7143"/>
    <w:rsid w:val="000B751C"/>
    <w:rsid w:val="000C0E32"/>
    <w:rsid w:val="000D0D58"/>
    <w:rsid w:val="000D4034"/>
    <w:rsid w:val="000E0643"/>
    <w:rsid w:val="000E6D5D"/>
    <w:rsid w:val="001067B0"/>
    <w:rsid w:val="00110570"/>
    <w:rsid w:val="00111004"/>
    <w:rsid w:val="00137FF9"/>
    <w:rsid w:val="00144119"/>
    <w:rsid w:val="00146CF9"/>
    <w:rsid w:val="001538B8"/>
    <w:rsid w:val="00160B20"/>
    <w:rsid w:val="001628E4"/>
    <w:rsid w:val="00162C73"/>
    <w:rsid w:val="00164EBB"/>
    <w:rsid w:val="00165D5D"/>
    <w:rsid w:val="00174654"/>
    <w:rsid w:val="00176C43"/>
    <w:rsid w:val="001771E6"/>
    <w:rsid w:val="00181394"/>
    <w:rsid w:val="00185A75"/>
    <w:rsid w:val="001955EA"/>
    <w:rsid w:val="00197ADA"/>
    <w:rsid w:val="001A1653"/>
    <w:rsid w:val="001A50EB"/>
    <w:rsid w:val="001B0018"/>
    <w:rsid w:val="001B2F8D"/>
    <w:rsid w:val="001B639B"/>
    <w:rsid w:val="001B7D97"/>
    <w:rsid w:val="001D7B78"/>
    <w:rsid w:val="001E18CF"/>
    <w:rsid w:val="001E1A27"/>
    <w:rsid w:val="001E39D7"/>
    <w:rsid w:val="001E7F9B"/>
    <w:rsid w:val="001F2549"/>
    <w:rsid w:val="001F2DD7"/>
    <w:rsid w:val="00206D26"/>
    <w:rsid w:val="002123B7"/>
    <w:rsid w:val="002133CF"/>
    <w:rsid w:val="002178E5"/>
    <w:rsid w:val="00231ECE"/>
    <w:rsid w:val="002405DB"/>
    <w:rsid w:val="00247CE2"/>
    <w:rsid w:val="00263219"/>
    <w:rsid w:val="00267C71"/>
    <w:rsid w:val="0027146B"/>
    <w:rsid w:val="002739D7"/>
    <w:rsid w:val="00276699"/>
    <w:rsid w:val="00286F7C"/>
    <w:rsid w:val="00290841"/>
    <w:rsid w:val="00290F80"/>
    <w:rsid w:val="00293CED"/>
    <w:rsid w:val="002A2F7F"/>
    <w:rsid w:val="002A3B24"/>
    <w:rsid w:val="002A4420"/>
    <w:rsid w:val="002A71BB"/>
    <w:rsid w:val="002B32E1"/>
    <w:rsid w:val="002C3E5D"/>
    <w:rsid w:val="002C702B"/>
    <w:rsid w:val="002D3263"/>
    <w:rsid w:val="002D3B50"/>
    <w:rsid w:val="002E09FC"/>
    <w:rsid w:val="002E1AF2"/>
    <w:rsid w:val="002E361A"/>
    <w:rsid w:val="002F3B40"/>
    <w:rsid w:val="002F4079"/>
    <w:rsid w:val="002F4303"/>
    <w:rsid w:val="00306505"/>
    <w:rsid w:val="00312A4C"/>
    <w:rsid w:val="00314599"/>
    <w:rsid w:val="00314999"/>
    <w:rsid w:val="003172FD"/>
    <w:rsid w:val="003205FF"/>
    <w:rsid w:val="00323154"/>
    <w:rsid w:val="00325469"/>
    <w:rsid w:val="00325AA5"/>
    <w:rsid w:val="00326679"/>
    <w:rsid w:val="0032746C"/>
    <w:rsid w:val="003424E3"/>
    <w:rsid w:val="00351298"/>
    <w:rsid w:val="00352B56"/>
    <w:rsid w:val="003602B9"/>
    <w:rsid w:val="00361A46"/>
    <w:rsid w:val="00367FC6"/>
    <w:rsid w:val="00371A77"/>
    <w:rsid w:val="003735F5"/>
    <w:rsid w:val="00386C1D"/>
    <w:rsid w:val="00394A2D"/>
    <w:rsid w:val="003A1491"/>
    <w:rsid w:val="003A4EAE"/>
    <w:rsid w:val="003A66F0"/>
    <w:rsid w:val="003B05F9"/>
    <w:rsid w:val="003B63D9"/>
    <w:rsid w:val="003B6E55"/>
    <w:rsid w:val="003C33F5"/>
    <w:rsid w:val="003D15B0"/>
    <w:rsid w:val="003D6552"/>
    <w:rsid w:val="003F3C12"/>
    <w:rsid w:val="003F5D5E"/>
    <w:rsid w:val="00401ADA"/>
    <w:rsid w:val="00402C4A"/>
    <w:rsid w:val="00405213"/>
    <w:rsid w:val="00406E15"/>
    <w:rsid w:val="00407AB2"/>
    <w:rsid w:val="00423B8D"/>
    <w:rsid w:val="0042675E"/>
    <w:rsid w:val="00436A7B"/>
    <w:rsid w:val="00446BD3"/>
    <w:rsid w:val="00447158"/>
    <w:rsid w:val="0045267C"/>
    <w:rsid w:val="00454703"/>
    <w:rsid w:val="00461AC6"/>
    <w:rsid w:val="00462FB8"/>
    <w:rsid w:val="00473696"/>
    <w:rsid w:val="00475424"/>
    <w:rsid w:val="00475B0F"/>
    <w:rsid w:val="0048291C"/>
    <w:rsid w:val="004857A5"/>
    <w:rsid w:val="00490044"/>
    <w:rsid w:val="00490160"/>
    <w:rsid w:val="00490B5F"/>
    <w:rsid w:val="004A0502"/>
    <w:rsid w:val="004B2478"/>
    <w:rsid w:val="004C0C27"/>
    <w:rsid w:val="004C535D"/>
    <w:rsid w:val="004D00EB"/>
    <w:rsid w:val="004D2536"/>
    <w:rsid w:val="004D5ABD"/>
    <w:rsid w:val="004E6EF0"/>
    <w:rsid w:val="004F5684"/>
    <w:rsid w:val="004F5957"/>
    <w:rsid w:val="004F7287"/>
    <w:rsid w:val="0050227B"/>
    <w:rsid w:val="0050609A"/>
    <w:rsid w:val="005060D9"/>
    <w:rsid w:val="00513275"/>
    <w:rsid w:val="00517937"/>
    <w:rsid w:val="00520C8B"/>
    <w:rsid w:val="00520DFB"/>
    <w:rsid w:val="0052395F"/>
    <w:rsid w:val="00523D4D"/>
    <w:rsid w:val="005324BD"/>
    <w:rsid w:val="0053765A"/>
    <w:rsid w:val="00541B5C"/>
    <w:rsid w:val="00560114"/>
    <w:rsid w:val="00561201"/>
    <w:rsid w:val="005671B0"/>
    <w:rsid w:val="00567AA0"/>
    <w:rsid w:val="00570DEC"/>
    <w:rsid w:val="00576F38"/>
    <w:rsid w:val="00582EE7"/>
    <w:rsid w:val="0058376C"/>
    <w:rsid w:val="00583C57"/>
    <w:rsid w:val="0058551C"/>
    <w:rsid w:val="00586D6B"/>
    <w:rsid w:val="0059484F"/>
    <w:rsid w:val="005A2C32"/>
    <w:rsid w:val="005B2033"/>
    <w:rsid w:val="005B33E0"/>
    <w:rsid w:val="005B52FC"/>
    <w:rsid w:val="005C334E"/>
    <w:rsid w:val="005D1DEF"/>
    <w:rsid w:val="005E0053"/>
    <w:rsid w:val="005E0411"/>
    <w:rsid w:val="005E15AE"/>
    <w:rsid w:val="005E7C12"/>
    <w:rsid w:val="005F2021"/>
    <w:rsid w:val="005F702E"/>
    <w:rsid w:val="00600034"/>
    <w:rsid w:val="00601C5C"/>
    <w:rsid w:val="00602768"/>
    <w:rsid w:val="00602C7D"/>
    <w:rsid w:val="0061189C"/>
    <w:rsid w:val="006147E9"/>
    <w:rsid w:val="0061498C"/>
    <w:rsid w:val="00614AB8"/>
    <w:rsid w:val="00615ECE"/>
    <w:rsid w:val="0062684D"/>
    <w:rsid w:val="00627C6C"/>
    <w:rsid w:val="006304F0"/>
    <w:rsid w:val="006323DC"/>
    <w:rsid w:val="006328F2"/>
    <w:rsid w:val="00637A32"/>
    <w:rsid w:val="00643A8E"/>
    <w:rsid w:val="0064641B"/>
    <w:rsid w:val="006509DE"/>
    <w:rsid w:val="00653487"/>
    <w:rsid w:val="0065647A"/>
    <w:rsid w:val="00661C2E"/>
    <w:rsid w:val="00663236"/>
    <w:rsid w:val="00671A68"/>
    <w:rsid w:val="006761D4"/>
    <w:rsid w:val="006805C0"/>
    <w:rsid w:val="006822EE"/>
    <w:rsid w:val="00682C75"/>
    <w:rsid w:val="0068434B"/>
    <w:rsid w:val="00691FA9"/>
    <w:rsid w:val="006A3122"/>
    <w:rsid w:val="006A3E22"/>
    <w:rsid w:val="006A5BB9"/>
    <w:rsid w:val="006B5A43"/>
    <w:rsid w:val="006C2B74"/>
    <w:rsid w:val="006D2A12"/>
    <w:rsid w:val="006D5136"/>
    <w:rsid w:val="006E17AE"/>
    <w:rsid w:val="006E68F5"/>
    <w:rsid w:val="006F67F1"/>
    <w:rsid w:val="007002CF"/>
    <w:rsid w:val="00703494"/>
    <w:rsid w:val="007101C5"/>
    <w:rsid w:val="007160B7"/>
    <w:rsid w:val="00724773"/>
    <w:rsid w:val="00725E32"/>
    <w:rsid w:val="00750A57"/>
    <w:rsid w:val="00756A4A"/>
    <w:rsid w:val="0076000E"/>
    <w:rsid w:val="0076425B"/>
    <w:rsid w:val="0076789D"/>
    <w:rsid w:val="0077011C"/>
    <w:rsid w:val="007773F0"/>
    <w:rsid w:val="00783926"/>
    <w:rsid w:val="00791F29"/>
    <w:rsid w:val="0079316A"/>
    <w:rsid w:val="007A4368"/>
    <w:rsid w:val="007A52A3"/>
    <w:rsid w:val="007A5716"/>
    <w:rsid w:val="007A74B7"/>
    <w:rsid w:val="007B0E21"/>
    <w:rsid w:val="007B6BF1"/>
    <w:rsid w:val="007B785F"/>
    <w:rsid w:val="007C0EF9"/>
    <w:rsid w:val="007C5CE3"/>
    <w:rsid w:val="007F0633"/>
    <w:rsid w:val="007F13F1"/>
    <w:rsid w:val="007F14C3"/>
    <w:rsid w:val="007F5E19"/>
    <w:rsid w:val="0080555F"/>
    <w:rsid w:val="00806E31"/>
    <w:rsid w:val="00820117"/>
    <w:rsid w:val="0082435E"/>
    <w:rsid w:val="00827699"/>
    <w:rsid w:val="0082776F"/>
    <w:rsid w:val="008462D8"/>
    <w:rsid w:val="00846D04"/>
    <w:rsid w:val="00847CBC"/>
    <w:rsid w:val="00851F80"/>
    <w:rsid w:val="008555D2"/>
    <w:rsid w:val="00855906"/>
    <w:rsid w:val="00857290"/>
    <w:rsid w:val="00870F21"/>
    <w:rsid w:val="0087229E"/>
    <w:rsid w:val="008764EC"/>
    <w:rsid w:val="0087757D"/>
    <w:rsid w:val="00877711"/>
    <w:rsid w:val="0088786D"/>
    <w:rsid w:val="00895EDE"/>
    <w:rsid w:val="008A35A5"/>
    <w:rsid w:val="008A5D7B"/>
    <w:rsid w:val="008B3B29"/>
    <w:rsid w:val="008B6D9F"/>
    <w:rsid w:val="008C3351"/>
    <w:rsid w:val="008C3647"/>
    <w:rsid w:val="008C725A"/>
    <w:rsid w:val="008E328E"/>
    <w:rsid w:val="008F02F1"/>
    <w:rsid w:val="008F5B17"/>
    <w:rsid w:val="00903006"/>
    <w:rsid w:val="00903AC5"/>
    <w:rsid w:val="00906444"/>
    <w:rsid w:val="0090775E"/>
    <w:rsid w:val="00907959"/>
    <w:rsid w:val="009229B7"/>
    <w:rsid w:val="009243DC"/>
    <w:rsid w:val="0092762C"/>
    <w:rsid w:val="00931BA3"/>
    <w:rsid w:val="00931BD8"/>
    <w:rsid w:val="00932ACD"/>
    <w:rsid w:val="00933F50"/>
    <w:rsid w:val="009376FF"/>
    <w:rsid w:val="0094050C"/>
    <w:rsid w:val="00940604"/>
    <w:rsid w:val="009409F5"/>
    <w:rsid w:val="00940FBA"/>
    <w:rsid w:val="0094223A"/>
    <w:rsid w:val="00944798"/>
    <w:rsid w:val="00945BAA"/>
    <w:rsid w:val="0095463D"/>
    <w:rsid w:val="00954B63"/>
    <w:rsid w:val="00973F0A"/>
    <w:rsid w:val="00981B4D"/>
    <w:rsid w:val="009A098D"/>
    <w:rsid w:val="009A21AA"/>
    <w:rsid w:val="009A38C6"/>
    <w:rsid w:val="009A3C2A"/>
    <w:rsid w:val="009A3E59"/>
    <w:rsid w:val="009A6F73"/>
    <w:rsid w:val="009B0D70"/>
    <w:rsid w:val="009B0E3B"/>
    <w:rsid w:val="009B1953"/>
    <w:rsid w:val="009C1D7F"/>
    <w:rsid w:val="009C2A72"/>
    <w:rsid w:val="009D0611"/>
    <w:rsid w:val="009D0A6E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1926"/>
    <w:rsid w:val="00A32F51"/>
    <w:rsid w:val="00A34126"/>
    <w:rsid w:val="00A343CC"/>
    <w:rsid w:val="00A61E60"/>
    <w:rsid w:val="00A67518"/>
    <w:rsid w:val="00A67C9A"/>
    <w:rsid w:val="00A7588B"/>
    <w:rsid w:val="00A77625"/>
    <w:rsid w:val="00A803E1"/>
    <w:rsid w:val="00A80A00"/>
    <w:rsid w:val="00A82BB0"/>
    <w:rsid w:val="00A83657"/>
    <w:rsid w:val="00A9105A"/>
    <w:rsid w:val="00A94511"/>
    <w:rsid w:val="00A96328"/>
    <w:rsid w:val="00A96CDF"/>
    <w:rsid w:val="00AA3C1D"/>
    <w:rsid w:val="00AB0BE0"/>
    <w:rsid w:val="00AC43B4"/>
    <w:rsid w:val="00AC6316"/>
    <w:rsid w:val="00AD3663"/>
    <w:rsid w:val="00AD6CD3"/>
    <w:rsid w:val="00AE0FDF"/>
    <w:rsid w:val="00AF50BA"/>
    <w:rsid w:val="00B000AB"/>
    <w:rsid w:val="00B127D4"/>
    <w:rsid w:val="00B155D3"/>
    <w:rsid w:val="00B25357"/>
    <w:rsid w:val="00B4794E"/>
    <w:rsid w:val="00B66E50"/>
    <w:rsid w:val="00B770F1"/>
    <w:rsid w:val="00B77160"/>
    <w:rsid w:val="00B830D0"/>
    <w:rsid w:val="00B85F9E"/>
    <w:rsid w:val="00B86ACD"/>
    <w:rsid w:val="00B90C4E"/>
    <w:rsid w:val="00BA43C1"/>
    <w:rsid w:val="00BB06C5"/>
    <w:rsid w:val="00BB6AD8"/>
    <w:rsid w:val="00BC1F52"/>
    <w:rsid w:val="00BC3B99"/>
    <w:rsid w:val="00BC4DE4"/>
    <w:rsid w:val="00BD3561"/>
    <w:rsid w:val="00BD48F6"/>
    <w:rsid w:val="00BD52B9"/>
    <w:rsid w:val="00BE0A10"/>
    <w:rsid w:val="00BE42D2"/>
    <w:rsid w:val="00BE5437"/>
    <w:rsid w:val="00BF36E1"/>
    <w:rsid w:val="00C00D18"/>
    <w:rsid w:val="00C06230"/>
    <w:rsid w:val="00C07AC5"/>
    <w:rsid w:val="00C171A1"/>
    <w:rsid w:val="00C266B6"/>
    <w:rsid w:val="00C30B8A"/>
    <w:rsid w:val="00C30DD4"/>
    <w:rsid w:val="00C32FB7"/>
    <w:rsid w:val="00C51483"/>
    <w:rsid w:val="00C53194"/>
    <w:rsid w:val="00C546AC"/>
    <w:rsid w:val="00C61E95"/>
    <w:rsid w:val="00C65F7A"/>
    <w:rsid w:val="00C92259"/>
    <w:rsid w:val="00C954C5"/>
    <w:rsid w:val="00CA6243"/>
    <w:rsid w:val="00CA7D6A"/>
    <w:rsid w:val="00CB0C66"/>
    <w:rsid w:val="00CB1705"/>
    <w:rsid w:val="00CB1E0C"/>
    <w:rsid w:val="00CB220A"/>
    <w:rsid w:val="00CB7DC3"/>
    <w:rsid w:val="00CC1774"/>
    <w:rsid w:val="00CD41F2"/>
    <w:rsid w:val="00CD5DF1"/>
    <w:rsid w:val="00CD5DFC"/>
    <w:rsid w:val="00CD6830"/>
    <w:rsid w:val="00CD6D3E"/>
    <w:rsid w:val="00CE7779"/>
    <w:rsid w:val="00CE7940"/>
    <w:rsid w:val="00CF3E30"/>
    <w:rsid w:val="00D03AAC"/>
    <w:rsid w:val="00D06AB0"/>
    <w:rsid w:val="00D10CA7"/>
    <w:rsid w:val="00D116BF"/>
    <w:rsid w:val="00D478AB"/>
    <w:rsid w:val="00D511D6"/>
    <w:rsid w:val="00D5462F"/>
    <w:rsid w:val="00D549F5"/>
    <w:rsid w:val="00D54EE2"/>
    <w:rsid w:val="00D62F6F"/>
    <w:rsid w:val="00D648FE"/>
    <w:rsid w:val="00D65DF5"/>
    <w:rsid w:val="00D6675C"/>
    <w:rsid w:val="00D673C0"/>
    <w:rsid w:val="00D7000E"/>
    <w:rsid w:val="00D748E2"/>
    <w:rsid w:val="00D76A16"/>
    <w:rsid w:val="00D81D1A"/>
    <w:rsid w:val="00D831A4"/>
    <w:rsid w:val="00D934FF"/>
    <w:rsid w:val="00DA34E0"/>
    <w:rsid w:val="00DB7902"/>
    <w:rsid w:val="00DC395A"/>
    <w:rsid w:val="00DC5DDB"/>
    <w:rsid w:val="00DE0D61"/>
    <w:rsid w:val="00DE1A42"/>
    <w:rsid w:val="00DE4BD3"/>
    <w:rsid w:val="00DE5FDD"/>
    <w:rsid w:val="00DF3E48"/>
    <w:rsid w:val="00DF401F"/>
    <w:rsid w:val="00DF5922"/>
    <w:rsid w:val="00DF6112"/>
    <w:rsid w:val="00E00460"/>
    <w:rsid w:val="00E02090"/>
    <w:rsid w:val="00E05A56"/>
    <w:rsid w:val="00E14705"/>
    <w:rsid w:val="00E22C74"/>
    <w:rsid w:val="00E255FB"/>
    <w:rsid w:val="00E26290"/>
    <w:rsid w:val="00E33A93"/>
    <w:rsid w:val="00E358BA"/>
    <w:rsid w:val="00E469B9"/>
    <w:rsid w:val="00E53F29"/>
    <w:rsid w:val="00E54DD9"/>
    <w:rsid w:val="00E83B9C"/>
    <w:rsid w:val="00E8517F"/>
    <w:rsid w:val="00E879C0"/>
    <w:rsid w:val="00E93087"/>
    <w:rsid w:val="00EA081B"/>
    <w:rsid w:val="00EB33A7"/>
    <w:rsid w:val="00EB3958"/>
    <w:rsid w:val="00EB4CBD"/>
    <w:rsid w:val="00EB58E5"/>
    <w:rsid w:val="00EB7C8C"/>
    <w:rsid w:val="00EC6254"/>
    <w:rsid w:val="00EE0E9A"/>
    <w:rsid w:val="00EE2024"/>
    <w:rsid w:val="00EE2618"/>
    <w:rsid w:val="00EE513B"/>
    <w:rsid w:val="00EE525A"/>
    <w:rsid w:val="00EE6AB2"/>
    <w:rsid w:val="00EF2CEA"/>
    <w:rsid w:val="00EF3C04"/>
    <w:rsid w:val="00EF4392"/>
    <w:rsid w:val="00F0048C"/>
    <w:rsid w:val="00F01256"/>
    <w:rsid w:val="00F23056"/>
    <w:rsid w:val="00F256C5"/>
    <w:rsid w:val="00F2790C"/>
    <w:rsid w:val="00F32282"/>
    <w:rsid w:val="00F33904"/>
    <w:rsid w:val="00F34CA6"/>
    <w:rsid w:val="00F40835"/>
    <w:rsid w:val="00F613FE"/>
    <w:rsid w:val="00F6268C"/>
    <w:rsid w:val="00F75FA7"/>
    <w:rsid w:val="00F77A66"/>
    <w:rsid w:val="00F8032F"/>
    <w:rsid w:val="00F8727B"/>
    <w:rsid w:val="00F90B50"/>
    <w:rsid w:val="00F921F7"/>
    <w:rsid w:val="00F97F05"/>
    <w:rsid w:val="00F97F6F"/>
    <w:rsid w:val="00FA4B3A"/>
    <w:rsid w:val="00FA5C08"/>
    <w:rsid w:val="00FB443D"/>
    <w:rsid w:val="00FC1A6B"/>
    <w:rsid w:val="00FC4958"/>
    <w:rsid w:val="00FC6424"/>
    <w:rsid w:val="00FC6BBF"/>
    <w:rsid w:val="00FE2387"/>
    <w:rsid w:val="00FE3701"/>
    <w:rsid w:val="00FE644F"/>
    <w:rsid w:val="00FF141C"/>
    <w:rsid w:val="00FF2246"/>
    <w:rsid w:val="00FF5A9F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D1D21"/>
  <w15:docId w15:val="{9929F695-DFB9-409C-AFDC-E82858E3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91C"/>
    <w:pPr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60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060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60D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060D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rsid w:val="005060D9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locked/>
    <w:rsid w:val="005060D9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5060D9"/>
    <w:rPr>
      <w:rFonts w:cs="Times New Roman"/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99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link w:val="a8"/>
    <w:uiPriority w:val="99"/>
    <w:locked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rsid w:val="005060D9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5060D9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rsid w:val="0061189C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99"/>
    <w:qFormat/>
    <w:rsid w:val="00A82BB0"/>
    <w:rPr>
      <w:rFonts w:cs="Times New Roman"/>
      <w:b/>
      <w:bCs/>
    </w:rPr>
  </w:style>
  <w:style w:type="paragraph" w:styleId="af6">
    <w:name w:val="Revision"/>
    <w:hidden/>
    <w:uiPriority w:val="99"/>
    <w:semiHidden/>
    <w:rsid w:val="00903AC5"/>
    <w:rPr>
      <w:rFonts w:ascii="Times New Roman" w:hAnsi="Times New Roman"/>
      <w:sz w:val="24"/>
      <w:szCs w:val="24"/>
    </w:rPr>
  </w:style>
  <w:style w:type="paragraph" w:styleId="af7">
    <w:name w:val="caption"/>
    <w:basedOn w:val="a"/>
    <w:next w:val="a"/>
    <w:uiPriority w:val="35"/>
    <w:qFormat/>
    <w:rsid w:val="003602B9"/>
    <w:pPr>
      <w:spacing w:after="200"/>
    </w:pPr>
    <w:rPr>
      <w:i/>
      <w:iCs/>
      <w:color w:val="1F497D"/>
      <w:sz w:val="18"/>
      <w:szCs w:val="18"/>
    </w:rPr>
  </w:style>
  <w:style w:type="paragraph" w:customStyle="1" w:styleId="s1">
    <w:name w:val="s_1"/>
    <w:basedOn w:val="a"/>
    <w:uiPriority w:val="99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uiPriority w:val="99"/>
    <w:rsid w:val="00EB4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C33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CB1E7-E789-4565-B7C1-587C6918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Обухова Ольга Михайловна</cp:lastModifiedBy>
  <cp:revision>61</cp:revision>
  <cp:lastPrinted>2023-08-14T12:01:00Z</cp:lastPrinted>
  <dcterms:created xsi:type="dcterms:W3CDTF">2023-08-08T12:07:00Z</dcterms:created>
  <dcterms:modified xsi:type="dcterms:W3CDTF">2023-08-28T11:30:00Z</dcterms:modified>
</cp:coreProperties>
</file>